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5C226" w14:textId="77777777" w:rsidR="00390024" w:rsidRPr="00390024" w:rsidRDefault="00390024" w:rsidP="00390024">
      <w:pPr>
        <w:spacing w:before="360" w:after="80" w:line="240" w:lineRule="auto"/>
        <w:rPr>
          <w:rFonts w:ascii="Aptos Display" w:eastAsia="Times New Roman" w:hAnsi="Aptos Display" w:cs="Calibri"/>
          <w:color w:val="0F4761"/>
          <w:kern w:val="0"/>
          <w:sz w:val="40"/>
          <w:szCs w:val="40"/>
          <w:lang w:eastAsia="hr-HR"/>
          <w14:ligatures w14:val="none"/>
        </w:rPr>
      </w:pPr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40"/>
          <w:szCs w:val="40"/>
          <w:lang w:eastAsia="hr-HR"/>
          <w14:ligatures w14:val="none"/>
        </w:rPr>
        <w:t>KAKO RADI INTERNET?</w:t>
      </w:r>
    </w:p>
    <w:p w14:paraId="2B8601C0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hyperlink r:id="rId5" w:history="1">
        <w:r w:rsidRPr="00390024">
          <w:rPr>
            <w:rFonts w:ascii="Aptos" w:eastAsia="Times New Roman" w:hAnsi="Aptos" w:cs="Calibri"/>
            <w:color w:val="0000FF"/>
            <w:kern w:val="0"/>
            <w:u w:val="single"/>
            <w:lang w:eastAsia="hr-HR"/>
            <w14:ligatures w14:val="none"/>
          </w:rPr>
          <w:t>https://www.youtube.com/watch?v=oYqs9BAyi_s</w:t>
        </w:r>
      </w:hyperlink>
    </w:p>
    <w:p w14:paraId="4EFDE356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lang w:eastAsia="hr-HR"/>
          <w14:ligatures w14:val="none"/>
        </w:rPr>
        <w:t> </w:t>
      </w:r>
    </w:p>
    <w:p w14:paraId="7D074A1B" w14:textId="77777777" w:rsidR="00390024" w:rsidRPr="00390024" w:rsidRDefault="00390024" w:rsidP="00390024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390024">
        <w:rPr>
          <w:rFonts w:ascii="Calibri" w:eastAsia="Times New Roman" w:hAnsi="Calibri" w:cs="Calibri"/>
          <w:kern w:val="0"/>
          <w:lang w:eastAsia="hr-HR"/>
          <w14:ligatures w14:val="none"/>
        </w:rPr>
        <w:t> </w:t>
      </w:r>
    </w:p>
    <w:p w14:paraId="1BB2F548" w14:textId="77777777" w:rsidR="00390024" w:rsidRPr="00390024" w:rsidRDefault="00390024" w:rsidP="00390024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390024">
        <w:rPr>
          <w:rFonts w:ascii="Calibri" w:eastAsia="Times New Roman" w:hAnsi="Calibri" w:cs="Calibri"/>
          <w:noProof/>
          <w:kern w:val="0"/>
          <w:lang w:eastAsia="hr-HR"/>
          <w14:ligatures w14:val="none"/>
        </w:rPr>
        <w:drawing>
          <wp:inline distT="0" distB="0" distL="0" distR="0" wp14:anchorId="0C5D6C3B" wp14:editId="770DD7D7">
            <wp:extent cx="3373755" cy="1891665"/>
            <wp:effectExtent l="0" t="0" r="0" b="0"/>
            <wp:docPr id="5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755" cy="189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88E38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lang w:eastAsia="hr-HR"/>
          <w14:ligatures w14:val="none"/>
        </w:rPr>
        <w:t> </w:t>
      </w:r>
    </w:p>
    <w:p w14:paraId="1AF4C3A0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lang w:eastAsia="hr-HR"/>
          <w14:ligatures w14:val="none"/>
        </w:rPr>
        <w:t> </w:t>
      </w:r>
    </w:p>
    <w:p w14:paraId="3B019D54" w14:textId="77777777" w:rsidR="00390024" w:rsidRPr="00390024" w:rsidRDefault="00390024" w:rsidP="00390024">
      <w:pPr>
        <w:spacing w:before="160" w:after="80" w:line="240" w:lineRule="auto"/>
        <w:rPr>
          <w:rFonts w:ascii="Aptos Display" w:eastAsia="Times New Roman" w:hAnsi="Aptos Display" w:cs="Calibri"/>
          <w:color w:val="0F4761"/>
          <w:kern w:val="0"/>
          <w:sz w:val="32"/>
          <w:szCs w:val="32"/>
          <w:lang w:eastAsia="hr-HR"/>
          <w14:ligatures w14:val="none"/>
        </w:rPr>
      </w:pPr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RAČUNALNA MREŽA</w:t>
      </w:r>
    </w:p>
    <w:p w14:paraId="47FD6EF1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Računalna mreža povezuje dva ili više uređaja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kako bi mogli razmjenjivati podatke i zajednički koristiti resurse. U mrežu mogu biti povezani računala, pisači, tableti, pametni telefoni i drugi uređaji. Najveća računalna mreža na svijetu je internet.</w:t>
      </w:r>
    </w:p>
    <w:p w14:paraId="6095DBB4" w14:textId="77777777" w:rsidR="00390024" w:rsidRPr="00390024" w:rsidRDefault="00390024" w:rsidP="00390024">
      <w:pPr>
        <w:spacing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390024">
        <w:rPr>
          <w:rFonts w:ascii="Calibri" w:eastAsia="Times New Roman" w:hAnsi="Calibri" w:cs="Calibri"/>
          <w:kern w:val="0"/>
          <w:lang w:eastAsia="hr-HR"/>
          <w14:ligatures w14:val="none"/>
        </w:rPr>
        <w:t> </w:t>
      </w:r>
    </w:p>
    <w:p w14:paraId="701A8585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highlight w:val="yellow"/>
          <w:lang w:eastAsia="hr-HR"/>
          <w14:ligatures w14:val="none"/>
        </w:rPr>
        <w:t>ILUSTRACIJA:</w:t>
      </w:r>
    </w:p>
    <w:p w14:paraId="44812631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lang w:eastAsia="hr-HR"/>
          <w14:ligatures w14:val="none"/>
        </w:rPr>
        <w:t> </w:t>
      </w:r>
    </w:p>
    <w:p w14:paraId="29A30EC7" w14:textId="77777777" w:rsidR="00390024" w:rsidRPr="00390024" w:rsidRDefault="00390024" w:rsidP="00390024">
      <w:pPr>
        <w:spacing w:before="160" w:after="80" w:line="240" w:lineRule="auto"/>
        <w:rPr>
          <w:rFonts w:ascii="Aptos Display" w:eastAsia="Times New Roman" w:hAnsi="Aptos Display" w:cs="Calibri"/>
          <w:color w:val="0F4761"/>
          <w:kern w:val="0"/>
          <w:sz w:val="32"/>
          <w:szCs w:val="32"/>
          <w:lang w:eastAsia="hr-HR"/>
          <w14:ligatures w14:val="none"/>
        </w:rPr>
      </w:pPr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NAČIN MREŽNOG POVEZIVANJA</w:t>
      </w:r>
    </w:p>
    <w:p w14:paraId="6F7AAE20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Uređaji se mogu povezati </w:t>
      </w: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žično ili bežično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. </w:t>
      </w: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Žično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povezivanje koristi </w:t>
      </w: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mrežne kabele,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a </w:t>
      </w: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bežično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povezivanje</w:t>
      </w: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 xml:space="preserve"> koristi radiovalove, najčešće putem Wi-Fi mreže.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Oba načina omogućuju prijenos podataka između uređaja.</w:t>
      </w:r>
    </w:p>
    <w:p w14:paraId="5076E68E" w14:textId="77777777" w:rsidR="00390024" w:rsidRPr="00390024" w:rsidRDefault="00390024" w:rsidP="00390024">
      <w:pPr>
        <w:spacing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390024">
        <w:rPr>
          <w:rFonts w:ascii="Calibri" w:eastAsia="Times New Roman" w:hAnsi="Calibri" w:cs="Calibri"/>
          <w:kern w:val="0"/>
          <w:lang w:eastAsia="hr-HR"/>
          <w14:ligatures w14:val="none"/>
        </w:rPr>
        <w:t> </w:t>
      </w:r>
    </w:p>
    <w:p w14:paraId="7C77A2D5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highlight w:val="yellow"/>
          <w:lang w:eastAsia="hr-HR"/>
          <w14:ligatures w14:val="none"/>
        </w:rPr>
        <w:t>ILUSTRACIJA:</w:t>
      </w:r>
    </w:p>
    <w:p w14:paraId="14AED000" w14:textId="77777777" w:rsidR="00390024" w:rsidRPr="00390024" w:rsidRDefault="00390024" w:rsidP="00390024">
      <w:pPr>
        <w:spacing w:before="160" w:after="80" w:line="240" w:lineRule="auto"/>
        <w:rPr>
          <w:rFonts w:ascii="Aptos Display" w:eastAsia="Times New Roman" w:hAnsi="Aptos Display" w:cs="Calibri"/>
          <w:color w:val="0F4761"/>
          <w:kern w:val="0"/>
          <w:sz w:val="32"/>
          <w:szCs w:val="32"/>
          <w:lang w:eastAsia="hr-HR"/>
          <w14:ligatures w14:val="none"/>
        </w:rPr>
      </w:pPr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 </w:t>
      </w:r>
    </w:p>
    <w:p w14:paraId="116E44FA" w14:textId="77777777" w:rsidR="00390024" w:rsidRPr="00390024" w:rsidRDefault="00390024" w:rsidP="00390024">
      <w:pPr>
        <w:spacing w:before="160" w:after="80" w:line="240" w:lineRule="auto"/>
        <w:rPr>
          <w:rFonts w:ascii="Aptos Display" w:eastAsia="Times New Roman" w:hAnsi="Aptos Display" w:cs="Calibri"/>
          <w:color w:val="0F4761"/>
          <w:kern w:val="0"/>
          <w:sz w:val="32"/>
          <w:szCs w:val="32"/>
          <w:lang w:eastAsia="hr-HR"/>
          <w14:ligatures w14:val="none"/>
        </w:rPr>
      </w:pPr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MREŽA NA MOBILNIM UREĐAJIMA</w:t>
      </w:r>
    </w:p>
    <w:p w14:paraId="4E58EE68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Pametni telefoni i tableti mogu se povezati na internet putem Wi-Fi mreže ili mobilne mreže. Mobilne mreže koriste tehnologije poput 4G i 5G koje 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lastRenderedPageBreak/>
        <w:t>omogućuju pristup internetu gotovo bilo gdje. Tako korisnici mogu pregledavati sadržaje, slati poruke i koristiti različite aplikacije.</w:t>
      </w:r>
    </w:p>
    <w:p w14:paraId="44BEDF7A" w14:textId="77777777" w:rsidR="00390024" w:rsidRPr="00390024" w:rsidRDefault="00390024" w:rsidP="00390024">
      <w:pPr>
        <w:spacing w:before="160" w:after="8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390024">
        <w:rPr>
          <w:rFonts w:ascii="Calibri" w:eastAsia="Times New Roman" w:hAnsi="Calibri" w:cs="Calibri"/>
          <w:kern w:val="0"/>
          <w:lang w:eastAsia="hr-HR"/>
          <w14:ligatures w14:val="none"/>
        </w:rPr>
        <w:t> </w:t>
      </w:r>
    </w:p>
    <w:p w14:paraId="69902109" w14:textId="77777777" w:rsidR="00390024" w:rsidRPr="00390024" w:rsidRDefault="00390024" w:rsidP="00390024">
      <w:pPr>
        <w:spacing w:before="160" w:after="80" w:line="240" w:lineRule="auto"/>
        <w:rPr>
          <w:rFonts w:ascii="Aptos Display" w:eastAsia="Times New Roman" w:hAnsi="Aptos Display" w:cs="Calibri"/>
          <w:color w:val="0F4761"/>
          <w:kern w:val="0"/>
          <w:sz w:val="32"/>
          <w:szCs w:val="32"/>
          <w:lang w:eastAsia="hr-HR"/>
          <w14:ligatures w14:val="none"/>
        </w:rPr>
      </w:pPr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 </w:t>
      </w:r>
    </w:p>
    <w:p w14:paraId="59504EAE" w14:textId="77777777" w:rsidR="00390024" w:rsidRPr="00390024" w:rsidRDefault="00390024" w:rsidP="00390024">
      <w:pPr>
        <w:spacing w:before="160" w:after="80" w:line="240" w:lineRule="auto"/>
        <w:rPr>
          <w:rFonts w:ascii="Aptos Display" w:eastAsia="Times New Roman" w:hAnsi="Aptos Display" w:cs="Calibri"/>
          <w:color w:val="0F4761"/>
          <w:kern w:val="0"/>
          <w:sz w:val="32"/>
          <w:szCs w:val="32"/>
          <w:lang w:eastAsia="hr-HR"/>
          <w14:ligatures w14:val="none"/>
        </w:rPr>
      </w:pPr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VRSTE ŠTETNIH DJELOVANJA PREKO MREŽE</w:t>
      </w:r>
    </w:p>
    <w:p w14:paraId="78E73F13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Na internetu se mogu pojaviti različite opasnosti poput računalnih virusa, krađe lozinki, lažnih poruka i mrežnog nasilja. Važno je koristiti jake lozinke, ne dijeliti osobne podatke i biti oprezan pri otvaranju nepoznatih poveznica i privitaka.</w:t>
      </w:r>
    </w:p>
    <w:p w14:paraId="5A6BC23F" w14:textId="77777777" w:rsidR="00390024" w:rsidRPr="00390024" w:rsidRDefault="00390024" w:rsidP="00390024">
      <w:pPr>
        <w:spacing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390024">
        <w:rPr>
          <w:rFonts w:ascii="Calibri" w:eastAsia="Times New Roman" w:hAnsi="Calibri" w:cs="Calibri"/>
          <w:kern w:val="0"/>
          <w:lang w:eastAsia="hr-HR"/>
          <w14:ligatures w14:val="none"/>
        </w:rPr>
        <w:t> </w:t>
      </w:r>
    </w:p>
    <w:p w14:paraId="7307DEF3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highlight w:val="yellow"/>
          <w:lang w:eastAsia="hr-HR"/>
          <w14:ligatures w14:val="none"/>
        </w:rPr>
        <w:t>ILUSTRACIJA:</w:t>
      </w:r>
    </w:p>
    <w:p w14:paraId="1000F7FB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lang w:eastAsia="hr-HR"/>
          <w14:ligatures w14:val="none"/>
        </w:rPr>
        <w:t> </w:t>
      </w:r>
    </w:p>
    <w:p w14:paraId="10361AA6" w14:textId="77777777" w:rsidR="00390024" w:rsidRPr="00390024" w:rsidRDefault="00390024" w:rsidP="00390024">
      <w:pPr>
        <w:spacing w:before="160" w:after="80" w:line="240" w:lineRule="auto"/>
        <w:rPr>
          <w:rFonts w:ascii="Aptos Display" w:eastAsia="Times New Roman" w:hAnsi="Aptos Display" w:cs="Calibri"/>
          <w:color w:val="0F4761"/>
          <w:kern w:val="0"/>
          <w:sz w:val="32"/>
          <w:szCs w:val="32"/>
          <w:lang w:eastAsia="hr-HR"/>
          <w14:ligatures w14:val="none"/>
        </w:rPr>
      </w:pPr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INTERNET OF THINGS (</w:t>
      </w:r>
      <w:proofErr w:type="spellStart"/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IoT</w:t>
      </w:r>
      <w:proofErr w:type="spellEnd"/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)</w:t>
      </w:r>
    </w:p>
    <w:p w14:paraId="06A90A34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Internet stvari (Internet </w:t>
      </w:r>
      <w:proofErr w:type="spellStart"/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of</w:t>
      </w:r>
      <w:proofErr w:type="spellEnd"/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Things</w:t>
      </w:r>
      <w:proofErr w:type="spellEnd"/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– </w:t>
      </w:r>
      <w:proofErr w:type="spellStart"/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IoT</w:t>
      </w:r>
      <w:proofErr w:type="spellEnd"/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) označava povezivanje svakodnevnih uređaja s internetom. To mogu biti pametni satovi, termostati, žarulje ili sigurnosne kamere. Takvi uređaji mogu međusobno komunicirati i olakšati svakodnevni život.</w:t>
      </w:r>
    </w:p>
    <w:p w14:paraId="1DF933B3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highlight w:val="yellow"/>
          <w:lang w:eastAsia="hr-HR"/>
          <w14:ligatures w14:val="none"/>
        </w:rPr>
        <w:t>ILUSTRACIJA:</w:t>
      </w:r>
    </w:p>
    <w:p w14:paraId="7C412673" w14:textId="77777777" w:rsidR="00390024" w:rsidRPr="00390024" w:rsidRDefault="00390024" w:rsidP="00390024">
      <w:pPr>
        <w:spacing w:before="160" w:after="80" w:line="240" w:lineRule="auto"/>
        <w:rPr>
          <w:rFonts w:ascii="Aptos Display" w:eastAsia="Times New Roman" w:hAnsi="Aptos Display" w:cs="Calibri"/>
          <w:color w:val="0F4761"/>
          <w:kern w:val="0"/>
          <w:sz w:val="32"/>
          <w:szCs w:val="32"/>
          <w:lang w:eastAsia="hr-HR"/>
          <w14:ligatures w14:val="none"/>
        </w:rPr>
      </w:pPr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 </w:t>
      </w:r>
    </w:p>
    <w:p w14:paraId="6A6D1478" w14:textId="77777777" w:rsidR="00390024" w:rsidRPr="00390024" w:rsidRDefault="00390024" w:rsidP="00390024">
      <w:pPr>
        <w:spacing w:before="160" w:after="80" w:line="240" w:lineRule="auto"/>
        <w:rPr>
          <w:rFonts w:ascii="Aptos Display" w:eastAsia="Times New Roman" w:hAnsi="Aptos Display" w:cs="Calibri"/>
          <w:color w:val="0F4761"/>
          <w:kern w:val="0"/>
          <w:sz w:val="32"/>
          <w:szCs w:val="32"/>
          <w:lang w:eastAsia="hr-HR"/>
          <w14:ligatures w14:val="none"/>
        </w:rPr>
      </w:pPr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MODEL PAMETNE KUĆE</w:t>
      </w:r>
    </w:p>
    <w:p w14:paraId="75B721D2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Pametna kuća koristi uređaje povezane u mrežu kako bi se njima moglo upravljati na daljinu.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br/>
        <w:t>Primjerice, korisnik može putem mobitela uključiti rasvjetu, provjeriti sigurnosne kamere ili podesiti grijanje. Time se povećavaju udobnost, sigurnost i ušteda energije.</w:t>
      </w:r>
    </w:p>
    <w:p w14:paraId="0D997A84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lang w:eastAsia="hr-HR"/>
          <w14:ligatures w14:val="none"/>
        </w:rPr>
        <w:t> </w:t>
      </w:r>
    </w:p>
    <w:p w14:paraId="53FDCBEE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highlight w:val="yellow"/>
          <w:lang w:eastAsia="hr-HR"/>
          <w14:ligatures w14:val="none"/>
        </w:rPr>
        <w:t>ILUSTRACIJA:</w:t>
      </w:r>
    </w:p>
    <w:p w14:paraId="4A854938" w14:textId="77777777" w:rsidR="00390024" w:rsidRPr="00390024" w:rsidRDefault="00390024" w:rsidP="00390024">
      <w:pPr>
        <w:spacing w:before="160" w:after="80" w:line="240" w:lineRule="auto"/>
        <w:rPr>
          <w:rFonts w:ascii="Aptos Display" w:eastAsia="Times New Roman" w:hAnsi="Aptos Display" w:cs="Calibri"/>
          <w:color w:val="0F4761"/>
          <w:kern w:val="0"/>
          <w:sz w:val="32"/>
          <w:szCs w:val="32"/>
          <w:lang w:eastAsia="hr-HR"/>
          <w14:ligatures w14:val="none"/>
        </w:rPr>
      </w:pPr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 </w:t>
      </w:r>
    </w:p>
    <w:p w14:paraId="7656C86D" w14:textId="77777777" w:rsidR="00390024" w:rsidRPr="00390024" w:rsidRDefault="00390024" w:rsidP="00390024">
      <w:pPr>
        <w:spacing w:before="160" w:after="80" w:line="240" w:lineRule="auto"/>
        <w:rPr>
          <w:rFonts w:ascii="Aptos Display" w:eastAsia="Times New Roman" w:hAnsi="Aptos Display" w:cs="Calibri"/>
          <w:color w:val="0F4761"/>
          <w:kern w:val="0"/>
          <w:sz w:val="32"/>
          <w:szCs w:val="32"/>
          <w:lang w:eastAsia="hr-HR"/>
          <w14:ligatures w14:val="none"/>
        </w:rPr>
      </w:pPr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NAČINI MREŽNOG POVEZIVANJA</w:t>
      </w:r>
    </w:p>
    <w:p w14:paraId="7A53EAB1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Uređaji se u računalnoj mreži mogu povezati žično ili bežično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. Žično povezivanje najčešće koristi mrežni kabel (Ethernet) kojim se računala, pisači i drugi uređaji povezuju s usmjerivačem (</w:t>
      </w:r>
      <w:proofErr w:type="spellStart"/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routerom</w:t>
      </w:r>
      <w:proofErr w:type="spellEnd"/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). </w:t>
      </w: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Takva je veza brza, stabilna i manje podložna smetnjama.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Za prijenos podataka na 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lastRenderedPageBreak/>
        <w:t>veće udaljenosti koriste se i optički kabeli koji podatke prenose pomoću svjetlosti.</w:t>
      </w:r>
    </w:p>
    <w:p w14:paraId="005F7420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Bežično povezivanje ne koristi kabele.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Najčešći oblik bežičnog povezivanja je </w:t>
      </w: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Wi-Fi,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koji omogućuje povezivanje uređaja s internetom putem radiovalova. Wi-Fi se koristi u domovima, školama i na javnim mjestima.  </w:t>
      </w:r>
      <w:r w:rsidRPr="00390024">
        <w:rPr>
          <w:rFonts w:ascii="Aptos" w:eastAsia="Times New Roman" w:hAnsi="Aptos" w:cs="Calibri"/>
          <w:kern w:val="0"/>
          <w:highlight w:val="yellow"/>
          <w:lang w:eastAsia="hr-HR"/>
          <w14:ligatures w14:val="none"/>
        </w:rPr>
        <w:t>ILUSTRACIJA:</w:t>
      </w:r>
    </w:p>
    <w:p w14:paraId="68F6B1C9" w14:textId="77777777" w:rsidR="00390024" w:rsidRPr="00390024" w:rsidRDefault="00390024" w:rsidP="00390024">
      <w:pPr>
        <w:spacing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390024">
        <w:rPr>
          <w:rFonts w:ascii="Calibri" w:eastAsia="Times New Roman" w:hAnsi="Calibri" w:cs="Calibri"/>
          <w:kern w:val="0"/>
          <w:lang w:eastAsia="hr-HR"/>
          <w14:ligatures w14:val="none"/>
        </w:rPr>
        <w:t> </w:t>
      </w:r>
    </w:p>
    <w:p w14:paraId="5B0F54C5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Bluetooth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je tehnologija za bežično povezivanje uređaja </w:t>
      </w: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na malim udaljenostima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, primjerice mobitela sa slušalicama, zvučnikom ili tipkovnicom. </w:t>
      </w:r>
    </w:p>
    <w:p w14:paraId="7633EF3E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highlight w:val="yellow"/>
          <w:lang w:eastAsia="hr-HR"/>
          <w14:ligatures w14:val="none"/>
        </w:rPr>
        <w:t>ILUSTRACIJA:</w:t>
      </w:r>
    </w:p>
    <w:p w14:paraId="416E0A05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 </w:t>
      </w:r>
    </w:p>
    <w:p w14:paraId="35833C41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 </w:t>
      </w:r>
    </w:p>
    <w:p w14:paraId="06AB6CAC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proofErr w:type="spellStart"/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IrDA</w:t>
      </w:r>
      <w:proofErr w:type="spellEnd"/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(infracrvena veza) starija je tehnologija koja za prijenos podataka koristi infracrveno svjetlo. Uređaji moraju biti usmjereni jedan prema drugome i nalaziti se na maloj udaljenosti.</w:t>
      </w:r>
    </w:p>
    <w:p w14:paraId="7974BAE7" w14:textId="77777777" w:rsidR="00390024" w:rsidRPr="00390024" w:rsidRDefault="00390024" w:rsidP="00390024">
      <w:pPr>
        <w:spacing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390024">
        <w:rPr>
          <w:rFonts w:ascii="Calibri" w:eastAsia="Times New Roman" w:hAnsi="Calibri" w:cs="Calibri"/>
          <w:kern w:val="0"/>
          <w:lang w:eastAsia="hr-HR"/>
          <w14:ligatures w14:val="none"/>
        </w:rPr>
        <w:t> </w:t>
      </w:r>
    </w:p>
    <w:p w14:paraId="0E332782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highlight w:val="yellow"/>
          <w:lang w:eastAsia="hr-HR"/>
          <w14:ligatures w14:val="none"/>
        </w:rPr>
        <w:t>ILUSTRACIJA:</w:t>
      </w:r>
    </w:p>
    <w:p w14:paraId="5B7F55CE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 </w:t>
      </w:r>
    </w:p>
    <w:p w14:paraId="3F0BA6CA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U domu se često koristi kućna mreža, koja povezuje računala, pametne telefone, televizore, pisače i druge uređaje. U središtu kućne mreže obično se nalazi usmjerivač </w:t>
      </w: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(</w:t>
      </w:r>
      <w:proofErr w:type="spellStart"/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router</w:t>
      </w:r>
      <w:proofErr w:type="spellEnd"/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)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koji omogućuje pristup internetu te međusobnu komunikaciju svih povezanih uređaja. </w:t>
      </w:r>
    </w:p>
    <w:p w14:paraId="3D0A5CE3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highlight w:val="yellow"/>
          <w:lang w:eastAsia="hr-HR"/>
          <w14:ligatures w14:val="none"/>
        </w:rPr>
        <w:t>ILUSTRACIJA:</w:t>
      </w:r>
    </w:p>
    <w:p w14:paraId="519A5192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 </w:t>
      </w:r>
    </w:p>
    <w:p w14:paraId="28383777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Kućna mreža može biti žična, bežična ili kombinacija oba načina povezivanja.</w:t>
      </w:r>
    </w:p>
    <w:p w14:paraId="0FB49983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lang w:eastAsia="hr-HR"/>
          <w14:ligatures w14:val="none"/>
        </w:rPr>
        <w:t> </w:t>
      </w:r>
    </w:p>
    <w:p w14:paraId="1E7202CB" w14:textId="77777777" w:rsidR="00390024" w:rsidRPr="00390024" w:rsidRDefault="00390024" w:rsidP="00390024">
      <w:pPr>
        <w:spacing w:line="240" w:lineRule="auto"/>
        <w:rPr>
          <w:rFonts w:ascii="Aptos Display" w:eastAsia="Times New Roman" w:hAnsi="Aptos Display" w:cs="Calibri"/>
          <w:color w:val="0F4761"/>
          <w:kern w:val="0"/>
          <w:sz w:val="32"/>
          <w:szCs w:val="32"/>
          <w:lang w:eastAsia="hr-HR"/>
          <w14:ligatures w14:val="none"/>
        </w:rPr>
      </w:pPr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OPTIČKO VLAKNO</w:t>
      </w:r>
    </w:p>
    <w:p w14:paraId="16E1F52C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highlight w:val="yellow"/>
          <w:lang w:eastAsia="hr-HR"/>
          <w14:ligatures w14:val="none"/>
        </w:rPr>
        <w:t>Tekst</w:t>
      </w:r>
    </w:p>
    <w:p w14:paraId="75876123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highlight w:val="yellow"/>
          <w:lang w:eastAsia="hr-HR"/>
          <w14:ligatures w14:val="none"/>
        </w:rPr>
        <w:t>ILUSTRACIJA:</w:t>
      </w:r>
    </w:p>
    <w:p w14:paraId="65A678D8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 </w:t>
      </w:r>
    </w:p>
    <w:p w14:paraId="3E76DD7F" w14:textId="77777777" w:rsidR="00390024" w:rsidRPr="00390024" w:rsidRDefault="00390024" w:rsidP="00390024">
      <w:pPr>
        <w:spacing w:line="240" w:lineRule="auto"/>
        <w:rPr>
          <w:rFonts w:ascii="Aptos Display" w:eastAsia="Times New Roman" w:hAnsi="Aptos Display" w:cs="Calibri"/>
          <w:color w:val="0F4761"/>
          <w:kern w:val="0"/>
          <w:sz w:val="32"/>
          <w:szCs w:val="32"/>
          <w:lang w:eastAsia="hr-HR"/>
          <w14:ligatures w14:val="none"/>
        </w:rPr>
      </w:pPr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UTP kabel</w:t>
      </w:r>
    </w:p>
    <w:p w14:paraId="711C219B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lastRenderedPageBreak/>
        <w:t>UTP kabel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(engl. </w:t>
      </w:r>
      <w:proofErr w:type="spellStart"/>
      <w:r w:rsidRPr="00390024">
        <w:rPr>
          <w:rFonts w:ascii="Aptos" w:eastAsia="Times New Roman" w:hAnsi="Aptos" w:cs="Calibri"/>
          <w:i/>
          <w:iCs/>
          <w:kern w:val="0"/>
          <w:sz w:val="28"/>
          <w:szCs w:val="28"/>
          <w:lang w:eastAsia="hr-HR"/>
          <w14:ligatures w14:val="none"/>
        </w:rPr>
        <w:t>Unshielded</w:t>
      </w:r>
      <w:proofErr w:type="spellEnd"/>
      <w:r w:rsidRPr="00390024">
        <w:rPr>
          <w:rFonts w:ascii="Aptos" w:eastAsia="Times New Roman" w:hAnsi="Aptos" w:cs="Calibri"/>
          <w:i/>
          <w:iCs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390024">
        <w:rPr>
          <w:rFonts w:ascii="Aptos" w:eastAsia="Times New Roman" w:hAnsi="Aptos" w:cs="Calibri"/>
          <w:i/>
          <w:iCs/>
          <w:kern w:val="0"/>
          <w:sz w:val="28"/>
          <w:szCs w:val="28"/>
          <w:lang w:eastAsia="hr-HR"/>
          <w14:ligatures w14:val="none"/>
        </w:rPr>
        <w:t>Twisted</w:t>
      </w:r>
      <w:proofErr w:type="spellEnd"/>
      <w:r w:rsidRPr="00390024">
        <w:rPr>
          <w:rFonts w:ascii="Aptos" w:eastAsia="Times New Roman" w:hAnsi="Aptos" w:cs="Calibri"/>
          <w:i/>
          <w:iCs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390024">
        <w:rPr>
          <w:rFonts w:ascii="Aptos" w:eastAsia="Times New Roman" w:hAnsi="Aptos" w:cs="Calibri"/>
          <w:i/>
          <w:iCs/>
          <w:kern w:val="0"/>
          <w:sz w:val="28"/>
          <w:szCs w:val="28"/>
          <w:lang w:eastAsia="hr-HR"/>
          <w14:ligatures w14:val="none"/>
        </w:rPr>
        <w:t>Pair</w:t>
      </w:r>
      <w:proofErr w:type="spellEnd"/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– neoklopljeni kabel s upletenim paricama) najčešće je korišten mrežni kabel za povezivanje računala, pisača, usmjerivača (</w:t>
      </w:r>
      <w:proofErr w:type="spellStart"/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routera</w:t>
      </w:r>
      <w:proofErr w:type="spellEnd"/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) i drugih uređaja u računalnu mrežu.</w:t>
      </w:r>
    </w:p>
    <w:p w14:paraId="5F423AA8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Unutar kabela nalazi se </w:t>
      </w: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osam bakrenih vodiča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raspoređenih u </w:t>
      </w: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četiri upletena para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. Upletanje žica smanjuje smetnje tijekom prijenosa podataka. Na krajevima UTP kabela najčešće se nalazi </w:t>
      </w: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RJ-45 priključak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, kojim se kabel spaja na mrežne uređaje.</w:t>
      </w:r>
    </w:p>
    <w:p w14:paraId="0AD128E9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UTP kabel omogućuje </w:t>
      </w: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brz i stabilan prijenos podataka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, jednostavan je za postavljanje i često se koristi u kućnim, školskim i poslovnim mrežama. Njegova je prednost pouzdanost veze, a nedostatak to što uređaji moraju biti povezani kabelom.</w:t>
      </w:r>
    </w:p>
    <w:p w14:paraId="151B1903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Ukratko: </w:t>
      </w:r>
    </w:p>
    <w:p w14:paraId="4B9B3B91" w14:textId="77777777" w:rsidR="00390024" w:rsidRPr="00390024" w:rsidRDefault="00390024" w:rsidP="00390024">
      <w:pPr>
        <w:spacing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390024">
        <w:rPr>
          <w:rFonts w:ascii="Calibri" w:eastAsia="Times New Roman" w:hAnsi="Calibri" w:cs="Calibri"/>
          <w:kern w:val="0"/>
          <w:lang w:eastAsia="hr-HR"/>
          <w14:ligatures w14:val="none"/>
        </w:rPr>
        <w:t> </w:t>
      </w:r>
    </w:p>
    <w:p w14:paraId="1D48FB5A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UTP kabel je mrežni kabel kojim se računala i drugi uređaji žično povezuju u računalnu mrežu ili na internet. Prepoznajemo ga po prozirnom RJ-45 priključku na krajevima.</w:t>
      </w:r>
    </w:p>
    <w:p w14:paraId="13DF5EB9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 </w:t>
      </w:r>
    </w:p>
    <w:p w14:paraId="7B41AD6E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highlight w:val="yellow"/>
          <w:lang w:eastAsia="hr-HR"/>
          <w14:ligatures w14:val="none"/>
        </w:rPr>
        <w:t>ILUSTRACIJA:</w:t>
      </w:r>
    </w:p>
    <w:p w14:paraId="21A74714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 </w:t>
      </w:r>
    </w:p>
    <w:p w14:paraId="295E9652" w14:textId="77777777" w:rsidR="00390024" w:rsidRPr="00390024" w:rsidRDefault="00390024" w:rsidP="00390024">
      <w:pPr>
        <w:spacing w:line="240" w:lineRule="auto"/>
        <w:rPr>
          <w:rFonts w:ascii="Aptos Display" w:eastAsia="Times New Roman" w:hAnsi="Aptos Display" w:cs="Calibri"/>
          <w:color w:val="0F4761"/>
          <w:kern w:val="0"/>
          <w:sz w:val="32"/>
          <w:szCs w:val="32"/>
          <w:lang w:eastAsia="hr-HR"/>
          <w14:ligatures w14:val="none"/>
        </w:rPr>
      </w:pPr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PREDNOSTI UMREŽAVANJA</w:t>
      </w:r>
    </w:p>
    <w:p w14:paraId="2CB98947" w14:textId="77777777" w:rsidR="00390024" w:rsidRPr="00390024" w:rsidRDefault="00390024" w:rsidP="00390024">
      <w:pPr>
        <w:numPr>
          <w:ilvl w:val="0"/>
          <w:numId w:val="2"/>
        </w:numPr>
        <w:spacing w:line="240" w:lineRule="auto"/>
        <w:textAlignment w:val="center"/>
        <w:rPr>
          <w:rFonts w:ascii="Calibri" w:eastAsia="Times New Roman" w:hAnsi="Calibri" w:cs="Calibri"/>
          <w:kern w:val="0"/>
          <w:lang w:val="pl-PL"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val="pl-PL" w:eastAsia="hr-HR"/>
          <w14:ligatures w14:val="none"/>
        </w:rPr>
        <w:t>brzina razmjene i prijenosa podataka</w:t>
      </w:r>
    </w:p>
    <w:p w14:paraId="64D43930" w14:textId="77777777" w:rsidR="00390024" w:rsidRPr="00390024" w:rsidRDefault="00390024" w:rsidP="00390024">
      <w:pPr>
        <w:numPr>
          <w:ilvl w:val="0"/>
          <w:numId w:val="2"/>
        </w:numPr>
        <w:spacing w:line="240" w:lineRule="auto"/>
        <w:textAlignment w:val="center"/>
        <w:rPr>
          <w:rFonts w:ascii="Calibri" w:eastAsia="Times New Roman" w:hAnsi="Calibri" w:cs="Calibri"/>
          <w:kern w:val="0"/>
          <w:lang w:val="pl-PL"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val="pl-PL" w:eastAsia="hr-HR"/>
          <w14:ligatures w14:val="none"/>
        </w:rPr>
        <w:t xml:space="preserve">komunikacija – </w:t>
      </w:r>
      <w:r w:rsidRPr="00390024">
        <w:rPr>
          <w:rFonts w:ascii="Aptos" w:eastAsia="Times New Roman" w:hAnsi="Aptos" w:cs="Calibri"/>
          <w:kern w:val="0"/>
          <w:sz w:val="28"/>
          <w:szCs w:val="28"/>
          <w:lang w:val="pl-PL" w:eastAsia="hr-HR"/>
          <w14:ligatures w14:val="none"/>
        </w:rPr>
        <w:t>elektronička pošta, društvene mreže, videokonferencije</w:t>
      </w:r>
    </w:p>
    <w:p w14:paraId="3CA2E2D2" w14:textId="77777777" w:rsidR="00390024" w:rsidRPr="00390024" w:rsidRDefault="00390024" w:rsidP="00390024">
      <w:pPr>
        <w:numPr>
          <w:ilvl w:val="0"/>
          <w:numId w:val="2"/>
        </w:numPr>
        <w:spacing w:line="240" w:lineRule="auto"/>
        <w:textAlignment w:val="center"/>
        <w:rPr>
          <w:rFonts w:ascii="Calibri" w:eastAsia="Times New Roman" w:hAnsi="Calibri" w:cs="Calibri"/>
          <w:kern w:val="0"/>
          <w:lang w:val="pl-PL"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val="pl-PL" w:eastAsia="hr-HR"/>
          <w14:ligatures w14:val="none"/>
        </w:rPr>
        <w:t xml:space="preserve">dijeljenje resursa - </w:t>
      </w:r>
      <w:r w:rsidRPr="00390024">
        <w:rPr>
          <w:rFonts w:ascii="Aptos" w:eastAsia="Times New Roman" w:hAnsi="Aptos" w:cs="Calibri"/>
          <w:kern w:val="0"/>
          <w:sz w:val="28"/>
          <w:szCs w:val="28"/>
          <w:lang w:val="pl-PL" w:eastAsia="hr-HR"/>
          <w14:ligatures w14:val="none"/>
        </w:rPr>
        <w:t>u mrežu možemo priključiti pisač, skener i DVD</w:t>
      </w:r>
    </w:p>
    <w:p w14:paraId="4FE459D8" w14:textId="77777777" w:rsidR="00390024" w:rsidRPr="00390024" w:rsidRDefault="00390024" w:rsidP="00390024">
      <w:pPr>
        <w:numPr>
          <w:ilvl w:val="0"/>
          <w:numId w:val="2"/>
        </w:numPr>
        <w:spacing w:line="240" w:lineRule="auto"/>
        <w:textAlignment w:val="center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 xml:space="preserve">računalni oblak 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– udaljeni diskovni prostor</w:t>
      </w:r>
    </w:p>
    <w:p w14:paraId="06579F38" w14:textId="77777777" w:rsidR="00390024" w:rsidRPr="00390024" w:rsidRDefault="00390024" w:rsidP="00390024">
      <w:pPr>
        <w:numPr>
          <w:ilvl w:val="0"/>
          <w:numId w:val="2"/>
        </w:numPr>
        <w:spacing w:line="240" w:lineRule="auto"/>
        <w:textAlignment w:val="center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 xml:space="preserve">zajedničko korištenje podataka 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– </w:t>
      </w:r>
      <w:proofErr w:type="spellStart"/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sharing</w:t>
      </w:r>
      <w:proofErr w:type="spellEnd"/>
    </w:p>
    <w:p w14:paraId="6A83E276" w14:textId="77777777" w:rsidR="00390024" w:rsidRPr="00390024" w:rsidRDefault="00390024" w:rsidP="00390024">
      <w:pPr>
        <w:numPr>
          <w:ilvl w:val="0"/>
          <w:numId w:val="2"/>
        </w:numPr>
        <w:spacing w:line="240" w:lineRule="auto"/>
        <w:textAlignment w:val="center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pretraživanje svjetskih baza podataka</w:t>
      </w:r>
    </w:p>
    <w:p w14:paraId="6093AEC5" w14:textId="77777777" w:rsidR="00390024" w:rsidRPr="00390024" w:rsidRDefault="00390024" w:rsidP="00390024">
      <w:pPr>
        <w:numPr>
          <w:ilvl w:val="0"/>
          <w:numId w:val="2"/>
        </w:numPr>
        <w:spacing w:line="240" w:lineRule="auto"/>
        <w:textAlignment w:val="center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igranje računalnih igrica</w:t>
      </w:r>
    </w:p>
    <w:p w14:paraId="1CA4969B" w14:textId="77777777" w:rsidR="00390024" w:rsidRPr="00390024" w:rsidRDefault="00390024" w:rsidP="00390024">
      <w:pPr>
        <w:numPr>
          <w:ilvl w:val="0"/>
          <w:numId w:val="2"/>
        </w:numPr>
        <w:spacing w:line="240" w:lineRule="auto"/>
        <w:textAlignment w:val="center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>pristupati edukacijskim sadržajima</w:t>
      </w:r>
    </w:p>
    <w:p w14:paraId="71328662" w14:textId="77777777" w:rsidR="00390024" w:rsidRPr="00390024" w:rsidRDefault="00390024" w:rsidP="00390024">
      <w:pPr>
        <w:spacing w:line="240" w:lineRule="auto"/>
        <w:rPr>
          <w:rFonts w:ascii="Aptos Display" w:eastAsia="Times New Roman" w:hAnsi="Aptos Display" w:cs="Calibri"/>
          <w:color w:val="0F4761"/>
          <w:kern w:val="0"/>
          <w:sz w:val="32"/>
          <w:szCs w:val="32"/>
          <w:lang w:eastAsia="hr-HR"/>
          <w14:ligatures w14:val="none"/>
        </w:rPr>
      </w:pPr>
      <w:r w:rsidRPr="00390024">
        <w:rPr>
          <w:rFonts w:ascii="Aptos Display" w:eastAsia="Times New Roman" w:hAnsi="Aptos Display" w:cs="Calibri"/>
          <w:b/>
          <w:bCs/>
          <w:color w:val="0F4761"/>
          <w:kern w:val="0"/>
          <w:sz w:val="32"/>
          <w:szCs w:val="32"/>
          <w:lang w:eastAsia="hr-HR"/>
          <w14:ligatures w14:val="none"/>
        </w:rPr>
        <w:t> </w:t>
      </w:r>
    </w:p>
    <w:p w14:paraId="3A5A41C8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Umrežavanje uređaja omogućuje </w:t>
      </w: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lang w:eastAsia="hr-HR"/>
          <w14:ligatures w14:val="none"/>
        </w:rPr>
        <w:t xml:space="preserve">jednostavnu razmjenu podataka i komunikaciju među korisnicima. 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U mreži se mogu zajednički koristiti 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lastRenderedPageBreak/>
        <w:t>resursi poput pisača, datoteka, internetske veze i drugih uređaja, što štedi vrijeme i novac. Mreže omogućuju brže dijeljenje informacija, suradnju na zajedničkim zadacima te pristup podacima s različitih uređaja. Zahvaljujući umrežavanju, učenici, učitelji i drugi korisnici mogu lakše komunicirati, učiti i raditi bez obzira na to nalaze li se u istoj prostoriji ili na različitim lokacijama.</w:t>
      </w:r>
    </w:p>
    <w:p w14:paraId="339A69F4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highlight w:val="yellow"/>
          <w:lang w:eastAsia="hr-HR"/>
          <w14:ligatures w14:val="none"/>
        </w:rPr>
        <w:t>ILUSTRACIJA:</w:t>
      </w:r>
    </w:p>
    <w:p w14:paraId="45DF7661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 </w:t>
      </w:r>
    </w:p>
    <w:p w14:paraId="28CD3EAE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 </w:t>
      </w:r>
    </w:p>
    <w:p w14:paraId="64EA7213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 </w:t>
      </w:r>
    </w:p>
    <w:p w14:paraId="11272D14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highlight w:val="magenta"/>
          <w:lang w:eastAsia="hr-HR"/>
          <w14:ligatures w14:val="none"/>
        </w:rPr>
        <w:t>ZADATAK 1: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Kopiraj cjelokupni tekst i na svim mjestima na kojima se pojavljuje žuto markirana riječ „</w:t>
      </w:r>
      <w:r w:rsidRPr="00390024">
        <w:rPr>
          <w:rFonts w:ascii="Aptos" w:eastAsia="Times New Roman" w:hAnsi="Aptos" w:cs="Calibri"/>
          <w:kern w:val="0"/>
          <w:sz w:val="28"/>
          <w:szCs w:val="28"/>
          <w:highlight w:val="yellow"/>
          <w:lang w:eastAsia="hr-HR"/>
          <w14:ligatures w14:val="none"/>
        </w:rPr>
        <w:t>ILUSTRACIJA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“, umetni  odgovarajuću ilustraciji. </w:t>
      </w:r>
    </w:p>
    <w:p w14:paraId="26F91A81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highlight w:val="magenta"/>
          <w:lang w:eastAsia="hr-HR"/>
          <w14:ligatures w14:val="none"/>
        </w:rPr>
        <w:t>ZADATAK 2: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Ispod svake ilustracije </w:t>
      </w:r>
      <w:proofErr w:type="spellStart"/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ilustracije</w:t>
      </w:r>
      <w:proofErr w:type="spellEnd"/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dodaj tekst: </w:t>
      </w:r>
      <w:r w:rsidRPr="00390024">
        <w:rPr>
          <w:rFonts w:ascii="Aptos" w:eastAsia="Times New Roman" w:hAnsi="Aptos" w:cs="Calibri"/>
          <w:b/>
          <w:bCs/>
          <w:i/>
          <w:iCs/>
          <w:kern w:val="0"/>
          <w:sz w:val="28"/>
          <w:szCs w:val="28"/>
          <w:lang w:eastAsia="hr-HR"/>
          <w14:ligatures w14:val="none"/>
        </w:rPr>
        <w:t>Slika 1, Slika 2, itd.  [podebljaj i nakosi tekst. ]</w:t>
      </w:r>
    </w:p>
    <w:p w14:paraId="3D7A9038" w14:textId="77777777" w:rsidR="00390024" w:rsidRPr="00390024" w:rsidRDefault="00390024" w:rsidP="00390024">
      <w:pPr>
        <w:spacing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390024">
        <w:rPr>
          <w:rFonts w:ascii="Calibri" w:eastAsia="Times New Roman" w:hAnsi="Calibri" w:cs="Calibri"/>
          <w:kern w:val="0"/>
          <w:lang w:eastAsia="hr-HR"/>
          <w14:ligatures w14:val="none"/>
        </w:rPr>
        <w:t> </w:t>
      </w:r>
    </w:p>
    <w:p w14:paraId="21FB8784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highlight w:val="magenta"/>
          <w:lang w:eastAsia="hr-HR"/>
          <w14:ligatures w14:val="none"/>
        </w:rPr>
        <w:t xml:space="preserve">ZADATAK 3 : </w:t>
      </w:r>
    </w:p>
    <w:p w14:paraId="498A9E41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>a) Napiši jednu opisnu rečenicu što prikazuje tvoja ilustracija.</w:t>
      </w:r>
    </w:p>
    <w:p w14:paraId="65E61281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i/>
          <w:iCs/>
          <w:kern w:val="0"/>
          <w:sz w:val="28"/>
          <w:szCs w:val="28"/>
          <w:lang w:eastAsia="hr-HR"/>
          <w14:ligatures w14:val="none"/>
        </w:rPr>
        <w:t xml:space="preserve">b) Kopiraj adresu slike i zalijepi u retku ispod </w:t>
      </w:r>
    </w:p>
    <w:p w14:paraId="4660D879" w14:textId="77777777" w:rsidR="00390024" w:rsidRPr="00390024" w:rsidRDefault="00390024" w:rsidP="00390024">
      <w:pPr>
        <w:spacing w:line="240" w:lineRule="auto"/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</w:pPr>
      <w:r w:rsidRPr="00390024">
        <w:rPr>
          <w:rFonts w:ascii="Aptos" w:eastAsia="Times New Roman" w:hAnsi="Aptos" w:cs="Calibri"/>
          <w:b/>
          <w:bCs/>
          <w:kern w:val="0"/>
          <w:sz w:val="28"/>
          <w:szCs w:val="28"/>
          <w:highlight w:val="magenta"/>
          <w:lang w:eastAsia="hr-HR"/>
          <w14:ligatures w14:val="none"/>
        </w:rPr>
        <w:t xml:space="preserve">ZADATAK 4: 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Potraži i dopuni odlomak </w:t>
      </w:r>
      <w:r w:rsidRPr="00390024">
        <w:rPr>
          <w:rFonts w:ascii="Aptos" w:eastAsia="Times New Roman" w:hAnsi="Aptos" w:cs="Calibri"/>
          <w:b/>
          <w:bCs/>
          <w:i/>
          <w:iCs/>
          <w:kern w:val="0"/>
          <w:sz w:val="28"/>
          <w:szCs w:val="28"/>
          <w:lang w:eastAsia="hr-HR"/>
          <w14:ligatures w14:val="none"/>
        </w:rPr>
        <w:t>„OPTIČKO VLAKNO“</w:t>
      </w:r>
      <w:r w:rsidRPr="00390024">
        <w:rPr>
          <w:rFonts w:ascii="Aptos" w:eastAsia="Times New Roman" w:hAnsi="Aptos" w:cs="Calibri"/>
          <w:kern w:val="0"/>
          <w:sz w:val="28"/>
          <w:szCs w:val="28"/>
          <w:lang w:eastAsia="hr-HR"/>
          <w14:ligatures w14:val="none"/>
        </w:rPr>
        <w:t xml:space="preserve"> napiši tekst i dodaj ilustraciju na isti način kao i u prethodnim zadatcima. </w:t>
      </w:r>
    </w:p>
    <w:p w14:paraId="14720FAF" w14:textId="77777777" w:rsidR="00F36FA6" w:rsidRDefault="00F36FA6"/>
    <w:sectPr w:rsidR="00F36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B1A40"/>
    <w:multiLevelType w:val="multilevel"/>
    <w:tmpl w:val="8F04F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FE61E49"/>
    <w:multiLevelType w:val="multilevel"/>
    <w:tmpl w:val="FF423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4932255">
    <w:abstractNumId w:val="1"/>
  </w:num>
  <w:num w:numId="2" w16cid:durableId="1266957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024"/>
    <w:rsid w:val="00091FB8"/>
    <w:rsid w:val="00390024"/>
    <w:rsid w:val="004042AD"/>
    <w:rsid w:val="00F3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0F86F"/>
  <w15:chartTrackingRefBased/>
  <w15:docId w15:val="{EA553C7D-7BC1-41FD-BBF7-70A783C9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90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90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90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90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90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90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90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90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90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900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90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90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9002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9002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9002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9002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9002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9002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90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90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90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90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90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9002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9002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9002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90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9002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90024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390024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900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youtube.com/watch?v=oYqs9BAyi_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834</Words>
  <Characters>4760</Characters>
  <Application>Microsoft Office Word</Application>
  <DocSecurity>0</DocSecurity>
  <Lines>39</Lines>
  <Paragraphs>11</Paragraphs>
  <ScaleCrop>false</ScaleCrop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Puškarić</dc:creator>
  <cp:keywords/>
  <dc:description/>
  <cp:lastModifiedBy>Mirela Puškarić</cp:lastModifiedBy>
  <cp:revision>1</cp:revision>
  <dcterms:created xsi:type="dcterms:W3CDTF">2026-09-21T07:08:00Z</dcterms:created>
  <dcterms:modified xsi:type="dcterms:W3CDTF">2026-09-21T07:09:00Z</dcterms:modified>
</cp:coreProperties>
</file>